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795EA" w14:textId="77777777" w:rsidR="00251CAF" w:rsidRDefault="00251CAF" w:rsidP="00251CAF">
      <w:pPr>
        <w:ind w:left="567" w:hanging="567"/>
        <w:jc w:val="both"/>
      </w:pPr>
      <w:r w:rsidRPr="00E3703E">
        <w:rPr>
          <w:b/>
          <w:bCs/>
          <w:sz w:val="24"/>
          <w:szCs w:val="24"/>
        </w:rPr>
        <w:t>347</w:t>
      </w:r>
      <w:r>
        <w:rPr>
          <w:sz w:val="24"/>
          <w:szCs w:val="24"/>
        </w:rPr>
        <w:t>. [</w:t>
      </w:r>
      <w:r>
        <w:t>Rivista</w:t>
      </w:r>
      <w:r w:rsidRPr="009611DB">
        <w:t xml:space="preserve"> – A cura di / </w:t>
      </w:r>
      <w:proofErr w:type="spellStart"/>
      <w:r>
        <w:t>Revista</w:t>
      </w:r>
      <w:proofErr w:type="spellEnd"/>
      <w:r w:rsidRPr="009611DB">
        <w:t xml:space="preserve"> – Editor / </w:t>
      </w:r>
      <w:r>
        <w:t>Magazine</w:t>
      </w:r>
      <w:r w:rsidRPr="009611DB">
        <w:t xml:space="preserve"> – Editor]</w:t>
      </w:r>
    </w:p>
    <w:p w14:paraId="037EEEB4" w14:textId="77777777" w:rsidR="00251CAF" w:rsidRDefault="00251CAF" w:rsidP="00251CAF">
      <w:pPr>
        <w:ind w:left="567"/>
        <w:jc w:val="both"/>
        <w:rPr>
          <w:sz w:val="24"/>
          <w:szCs w:val="24"/>
          <w:lang w:val="es-ES"/>
        </w:rPr>
      </w:pPr>
      <w:r>
        <w:rPr>
          <w:sz w:val="24"/>
          <w:szCs w:val="24"/>
        </w:rPr>
        <w:t xml:space="preserve">D’Amore. B., &amp; Fandiño Pinilla, M. I. (2024). </w:t>
      </w:r>
      <w:r w:rsidRPr="00E3703E">
        <w:rPr>
          <w:sz w:val="24"/>
          <w:szCs w:val="24"/>
          <w:lang w:val="es-ES"/>
        </w:rPr>
        <w:t>Educación matemática:</w:t>
      </w:r>
      <w:r>
        <w:t xml:space="preserve"> </w:t>
      </w:r>
      <w:r w:rsidRPr="00E3703E">
        <w:rPr>
          <w:sz w:val="24"/>
          <w:szCs w:val="24"/>
          <w:lang w:val="es-ES"/>
        </w:rPr>
        <w:t>una disciplina de investigación científica que propone consideraciones significativas concretas para el trabajo en el aula</w:t>
      </w:r>
      <w:r>
        <w:rPr>
          <w:sz w:val="24"/>
          <w:szCs w:val="24"/>
          <w:lang w:val="es-ES"/>
        </w:rPr>
        <w:t xml:space="preserve">. Número especial de la revista </w:t>
      </w:r>
      <w:r w:rsidRPr="00E3703E">
        <w:rPr>
          <w:i/>
          <w:iCs/>
          <w:sz w:val="24"/>
          <w:szCs w:val="24"/>
          <w:lang w:val="es-ES"/>
        </w:rPr>
        <w:t>Magisterio</w:t>
      </w:r>
      <w:r>
        <w:rPr>
          <w:sz w:val="24"/>
          <w:szCs w:val="24"/>
          <w:lang w:val="es-ES"/>
        </w:rPr>
        <w:t>, n. 122, Editorial Magisterio, Bogotá.</w:t>
      </w:r>
    </w:p>
    <w:p w14:paraId="379827D0" w14:textId="77777777" w:rsidR="00251CAF" w:rsidRPr="000C3A82" w:rsidRDefault="00251CAF" w:rsidP="00251CAF">
      <w:pPr>
        <w:jc w:val="both"/>
        <w:rPr>
          <w:lang w:val="es-ES"/>
        </w:rPr>
      </w:pPr>
      <w:r w:rsidRPr="000C3A82">
        <w:rPr>
          <w:b/>
          <w:bCs/>
          <w:sz w:val="24"/>
          <w:szCs w:val="24"/>
          <w:lang w:val="es-ES"/>
        </w:rPr>
        <w:t>348</w:t>
      </w:r>
      <w:r w:rsidRPr="000C3A82">
        <w:rPr>
          <w:sz w:val="24"/>
          <w:szCs w:val="24"/>
          <w:lang w:val="es-ES"/>
        </w:rPr>
        <w:t xml:space="preserve">. </w:t>
      </w:r>
      <w:r w:rsidRPr="000C3A82">
        <w:rPr>
          <w:lang w:val="es-ES"/>
        </w:rPr>
        <w:t>[</w:t>
      </w:r>
      <w:proofErr w:type="spellStart"/>
      <w:r w:rsidRPr="000C3A82">
        <w:rPr>
          <w:lang w:val="es-ES"/>
        </w:rPr>
        <w:t>Premessa</w:t>
      </w:r>
      <w:proofErr w:type="spellEnd"/>
      <w:r w:rsidRPr="000C3A82">
        <w:rPr>
          <w:lang w:val="es-ES"/>
        </w:rPr>
        <w:t xml:space="preserve"> / Premisa / </w:t>
      </w:r>
      <w:proofErr w:type="spellStart"/>
      <w:r w:rsidRPr="000C3A82">
        <w:rPr>
          <w:lang w:val="es-ES"/>
        </w:rPr>
        <w:t>Fireword</w:t>
      </w:r>
      <w:proofErr w:type="spellEnd"/>
      <w:r w:rsidRPr="000C3A82">
        <w:rPr>
          <w:lang w:val="es-ES"/>
        </w:rPr>
        <w:t>]</w:t>
      </w:r>
    </w:p>
    <w:p w14:paraId="633C27C8" w14:textId="77777777" w:rsidR="00251CAF" w:rsidRDefault="00251CAF" w:rsidP="00251CAF">
      <w:pPr>
        <w:ind w:left="567"/>
        <w:jc w:val="both"/>
        <w:rPr>
          <w:sz w:val="24"/>
          <w:szCs w:val="24"/>
          <w:lang w:val="es-ES_tradnl"/>
        </w:rPr>
      </w:pPr>
      <w:r w:rsidRPr="000C3A82">
        <w:rPr>
          <w:sz w:val="24"/>
          <w:szCs w:val="24"/>
        </w:rPr>
        <w:t xml:space="preserve">D’Amore. B., &amp; Fandiño Pinilla, M. I. (2024). </w:t>
      </w:r>
      <w:r w:rsidRPr="000C3A82">
        <w:rPr>
          <w:sz w:val="24"/>
          <w:szCs w:val="24"/>
          <w:lang w:val="es-ES_tradnl"/>
        </w:rPr>
        <w:t>Reflexiones sobre la práctica docente y el aprendizaje de la Matemática, teniendo como base la investigación científica en Educación Matemática.</w:t>
      </w:r>
      <w:r>
        <w:rPr>
          <w:sz w:val="24"/>
          <w:szCs w:val="24"/>
          <w:lang w:val="es-ES_tradnl"/>
        </w:rPr>
        <w:t xml:space="preserve"> Premisa al n</w:t>
      </w:r>
      <w:proofErr w:type="spellStart"/>
      <w:r>
        <w:rPr>
          <w:sz w:val="24"/>
          <w:szCs w:val="24"/>
          <w:lang w:val="es-ES"/>
        </w:rPr>
        <w:t>ú</w:t>
      </w:r>
      <w:r w:rsidRPr="000C3A82">
        <w:rPr>
          <w:sz w:val="24"/>
          <w:szCs w:val="24"/>
          <w:lang w:val="es-ES"/>
        </w:rPr>
        <w:t>mero</w:t>
      </w:r>
      <w:proofErr w:type="spellEnd"/>
      <w:r w:rsidRPr="000C3A82">
        <w:rPr>
          <w:sz w:val="24"/>
          <w:szCs w:val="24"/>
          <w:lang w:val="es-ES"/>
        </w:rPr>
        <w:t xml:space="preserve"> especial de la revista </w:t>
      </w:r>
      <w:r w:rsidRPr="000C3A82">
        <w:rPr>
          <w:i/>
          <w:iCs/>
          <w:sz w:val="24"/>
          <w:szCs w:val="24"/>
          <w:lang w:val="es-ES"/>
        </w:rPr>
        <w:t>Magisterio</w:t>
      </w:r>
      <w:r w:rsidRPr="000C3A82">
        <w:rPr>
          <w:sz w:val="24"/>
          <w:szCs w:val="24"/>
          <w:lang w:val="es-ES"/>
        </w:rPr>
        <w:t>, n. 122, Editorial Magisterio, Bogotá.</w:t>
      </w:r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Pagg</w:t>
      </w:r>
      <w:proofErr w:type="spellEnd"/>
      <w:r>
        <w:rPr>
          <w:sz w:val="24"/>
          <w:szCs w:val="24"/>
          <w:lang w:val="es-ES"/>
        </w:rPr>
        <w:t>. 6-7.</w:t>
      </w:r>
    </w:p>
    <w:p w14:paraId="7171076B" w14:textId="77777777" w:rsidR="00D330D9" w:rsidRDefault="00D330D9"/>
    <w:p w14:paraId="76B25A1E" w14:textId="77777777" w:rsidR="00251CAF" w:rsidRDefault="00251CAF"/>
    <w:p w14:paraId="0B4540DA" w14:textId="77777777" w:rsidR="00251CAF" w:rsidRDefault="00251CAF"/>
    <w:p w14:paraId="70BC1813" w14:textId="77777777" w:rsidR="00251CAF" w:rsidRDefault="00251CAF"/>
    <w:p w14:paraId="13194E70" w14:textId="77777777" w:rsidR="00251CAF" w:rsidRDefault="00251CAF"/>
    <w:p w14:paraId="36EA0CCF" w14:textId="77777777" w:rsidR="00251CAF" w:rsidRDefault="00251CAF"/>
    <w:p w14:paraId="55A16F61" w14:textId="77777777" w:rsidR="00251CAF" w:rsidRDefault="00251CAF"/>
    <w:p w14:paraId="40EC28FD" w14:textId="77777777" w:rsidR="00251CAF" w:rsidRDefault="00251CAF"/>
    <w:sectPr w:rsidR="00251C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65"/>
    <w:rsid w:val="00251CAF"/>
    <w:rsid w:val="00367D65"/>
    <w:rsid w:val="0062422E"/>
    <w:rsid w:val="00786448"/>
    <w:rsid w:val="007F76EE"/>
    <w:rsid w:val="00D3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9E4C"/>
  <w15:chartTrackingRefBased/>
  <w15:docId w15:val="{D1EA68F9-6203-4B8C-8399-DBD6F7BE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1CAF"/>
    <w:pPr>
      <w:jc w:val="left"/>
    </w:pPr>
    <w:rPr>
      <w:rFonts w:eastAsia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D'Amore</dc:creator>
  <cp:keywords/>
  <dc:description/>
  <cp:lastModifiedBy>Bruno D'Amore</cp:lastModifiedBy>
  <cp:revision>2</cp:revision>
  <dcterms:created xsi:type="dcterms:W3CDTF">2024-05-31T20:07:00Z</dcterms:created>
  <dcterms:modified xsi:type="dcterms:W3CDTF">2024-05-31T20:08:00Z</dcterms:modified>
</cp:coreProperties>
</file>